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8"/>
          <w:szCs w:val="28"/>
          <w:rtl w:val="0"/>
        </w:rPr>
        <w:t xml:space="preserve">VENDOR CONTRACT</w:t>
      </w:r>
    </w:p>
    <w:p w:rsidR="00000000" w:rsidDel="00000000" w:rsidP="00000000" w:rsidRDefault="00000000" w:rsidRPr="00000000" w14:paraId="00000002">
      <w:pPr>
        <w:ind w:left="0" w:firstLine="0"/>
        <w:jc w:val="left"/>
        <w:rPr>
          <w:rFonts w:ascii="Proxima Nova" w:cs="Proxima Nova" w:eastAsia="Proxima Nova" w:hAnsi="Proxima Nov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THE PARTIES</w:t>
      </w:r>
    </w:p>
    <w:p w:rsidR="00000000" w:rsidDel="00000000" w:rsidP="00000000" w:rsidRDefault="00000000" w:rsidRPr="00000000" w14:paraId="00000004">
      <w:pPr>
        <w:ind w:left="0" w:firstLine="0"/>
        <w:jc w:val="left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This Agreement is entered into this ____ day of ____________, 20__, by and between</w:t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 (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name of HOA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), hereinafter referred to as “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Client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,” and _______________________________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(name of company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), hereinafter referred to as “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Vendor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.”</w:t>
      </w:r>
    </w:p>
    <w:p w:rsidR="00000000" w:rsidDel="00000000" w:rsidP="00000000" w:rsidRDefault="00000000" w:rsidRPr="00000000" w14:paraId="00000007">
      <w:pPr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rFonts w:ascii="Proxima Nova" w:cs="Proxima Nova" w:eastAsia="Proxima Nova" w:hAnsi="Proxima Nova"/>
          <w:b w:val="1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THE SERVICES</w:t>
      </w:r>
    </w:p>
    <w:p w:rsidR="00000000" w:rsidDel="00000000" w:rsidP="00000000" w:rsidRDefault="00000000" w:rsidRPr="00000000" w14:paraId="00000009">
      <w:pPr>
        <w:ind w:left="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Vendor agrees to provide _________ services (“</w:t>
      </w: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Services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”) for the property located at _______________________________________________. Services provided include::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Proxima Nova" w:cs="Proxima Nova" w:eastAsia="Proxima Nova" w:hAnsi="Proxima Nova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0E">
      <w:pPr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Fonts w:ascii="Proxima Nova" w:cs="Proxima Nova" w:eastAsia="Proxima Nova" w:hAnsi="Proxima Nova"/>
          <w:b w:val="1"/>
          <w:rtl w:val="0"/>
        </w:rPr>
        <w:t xml:space="preserve">III. PAYMENT</w:t>
      </w:r>
    </w:p>
    <w:p w:rsidR="00000000" w:rsidDel="00000000" w:rsidP="00000000" w:rsidRDefault="00000000" w:rsidRPr="00000000" w14:paraId="00000010">
      <w:pPr>
        <w:ind w:left="0" w:firstLine="0"/>
        <w:rPr>
          <w:rFonts w:ascii="Proxima Nova" w:cs="Proxima Nova" w:eastAsia="Proxima Nova" w:hAnsi="Proxima Nov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Client agrees  to pay the Vendor in the amount of $ _______ for Services rendered on 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a    ⬜ per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 hour ⬜ per job basis. (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Check one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</w:t>
      </w:r>
    </w:p>
    <w:p w:rsidR="00000000" w:rsidDel="00000000" w:rsidP="00000000" w:rsidRDefault="00000000" w:rsidRPr="00000000" w14:paraId="00000012">
      <w:pPr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The Client shall make the payment to the 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Vendor ⬜ weekly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⬜ monthly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</w:t>
      </w:r>
      <w:r w:rsidDel="00000000" w:rsidR="00000000" w:rsidRPr="00000000">
        <w:rPr>
          <w:rFonts w:ascii="Nova Mono" w:cs="Nova Mono" w:eastAsia="Nova Mono" w:hAnsi="Nova Mono"/>
          <w:rtl w:val="0"/>
        </w:rPr>
        <w:t xml:space="preserve">⬜ quarterly ⬜ when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 invoiced. </w:t>
      </w:r>
      <w:r w:rsidDel="00000000" w:rsidR="00000000" w:rsidRPr="00000000">
        <w:rPr>
          <w:rFonts w:ascii="Proxima Nova" w:cs="Proxima Nova" w:eastAsia="Proxima Nova" w:hAnsi="Proxima Nova"/>
          <w:i w:val="1"/>
          <w:rtl w:val="0"/>
        </w:rPr>
        <w:t xml:space="preserve">(Check one</w:t>
      </w:r>
      <w:r w:rsidDel="00000000" w:rsidR="00000000" w:rsidRPr="00000000">
        <w:rPr>
          <w:rFonts w:ascii="Proxima Nova" w:cs="Proxima Nova" w:eastAsia="Proxima Nova" w:hAnsi="Proxima Nova"/>
          <w:rtl w:val="0"/>
        </w:rPr>
        <w:t xml:space="preserve">)</w:t>
      </w:r>
    </w:p>
    <w:p w:rsidR="00000000" w:rsidDel="00000000" w:rsidP="00000000" w:rsidRDefault="00000000" w:rsidRPr="00000000" w14:paraId="00000014">
      <w:pPr>
        <w:ind w:left="0" w:firstLine="0"/>
        <w:rPr>
          <w:rFonts w:ascii="Proxima Nova" w:cs="Proxima Nova" w:eastAsia="Proxima Nova" w:hAnsi="Proxima Nov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IV. GENERAL TERMS AND CONDITIONS</w:t>
      </w:r>
    </w:p>
    <w:p w:rsidR="00000000" w:rsidDel="00000000" w:rsidP="00000000" w:rsidRDefault="00000000" w:rsidRPr="00000000" w14:paraId="00000016">
      <w:pPr>
        <w:ind w:left="0" w:firstLine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The Client and Vendor hereby agree to the following:</w:t>
      </w:r>
    </w:p>
    <w:p w:rsidR="00000000" w:rsidDel="00000000" w:rsidP="00000000" w:rsidRDefault="00000000" w:rsidRPr="00000000" w14:paraId="00000018">
      <w:pPr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ind w:left="720" w:hanging="360"/>
        <w:rPr>
          <w:rFonts w:ascii="Proxima Nova" w:cs="Proxima Nova" w:eastAsia="Proxima Nova" w:hAnsi="Proxima Nova"/>
          <w:sz w:val="20"/>
          <w:szCs w:val="20"/>
          <w:u w:val="none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V. TERMS OF AGREEMENT</w:t>
      </w:r>
    </w:p>
    <w:p w:rsidR="00000000" w:rsidDel="00000000" w:rsidP="00000000" w:rsidRDefault="00000000" w:rsidRPr="00000000" w14:paraId="00000020">
      <w:pPr>
        <w:ind w:left="0" w:firstLine="0"/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This agreement shall start on __________________________. The agreement shall automatically renew and extend annually unless either party gives written notice. A notice of termination must be given by either party _____ days prior to the date of renewal. </w:t>
      </w:r>
    </w:p>
    <w:p w:rsidR="00000000" w:rsidDel="00000000" w:rsidP="00000000" w:rsidRDefault="00000000" w:rsidRPr="00000000" w14:paraId="00000022">
      <w:pPr>
        <w:rPr>
          <w:rFonts w:ascii="Proxima Nova" w:cs="Proxima Nova" w:eastAsia="Proxima Nova" w:hAnsi="Proxima Nov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b w:val="1"/>
          <w:sz w:val="20"/>
          <w:szCs w:val="20"/>
          <w:rtl w:val="0"/>
        </w:rPr>
        <w:t xml:space="preserve">IN WITNESS WHEREOF</w:t>
      </w: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, the parties hereto hereby execute this Agreement on the date written above.</w:t>
      </w:r>
    </w:p>
    <w:p w:rsidR="00000000" w:rsidDel="00000000" w:rsidP="00000000" w:rsidRDefault="00000000" w:rsidRPr="00000000" w14:paraId="00000024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Vendor Representative: _________________________________________ (Name, Title,  and Signature)</w:t>
      </w:r>
    </w:p>
    <w:p w:rsidR="00000000" w:rsidDel="00000000" w:rsidP="00000000" w:rsidRDefault="00000000" w:rsidRPr="00000000" w14:paraId="00000026">
      <w:pPr>
        <w:rPr>
          <w:rFonts w:ascii="Proxima Nova" w:cs="Proxima Nova" w:eastAsia="Proxima Nova" w:hAnsi="Proxima Nova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sz w:val="20"/>
          <w:szCs w:val="20"/>
          <w:rtl w:val="0"/>
        </w:rPr>
        <w:t xml:space="preserve">Client Representative: ___________________________________________ (Name, Title,  and Signature)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Relationship Id="rId5" Type="http://schemas.openxmlformats.org/officeDocument/2006/relationships/font" Target="fonts/NovaMon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